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FC" w:rsidRDefault="004E474D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0ED91930" wp14:editId="39A7F26C">
            <wp:simplePos x="0" y="0"/>
            <wp:positionH relativeFrom="column">
              <wp:posOffset>4265295</wp:posOffset>
            </wp:positionH>
            <wp:positionV relativeFrom="paragraph">
              <wp:posOffset>-285115</wp:posOffset>
            </wp:positionV>
            <wp:extent cx="13970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07" y="20707"/>
                <wp:lineTo x="21207" y="0"/>
                <wp:lineTo x="0" y="0"/>
              </wp:wrapPolygon>
            </wp:wrapTight>
            <wp:docPr id="3" name="Image 3" descr="C:\Users\aalioua\Dropbox (Communication OIIAQ)\Dossier de l'équipe Communication OIIAQ\LOGO\CIIA\CIIA_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ioua\Dropbox (Communication OIIAQ)\Dossier de l'équipe Communication OIIAQ\LOGO\CIIA\CIIA_Logo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FD9">
        <w:t>(Insérer logo CISSS/CIUSSS ici)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A76FC" w:rsidRDefault="00BA76FC"/>
    <w:p w:rsidR="008707DF" w:rsidRDefault="008707DF" w:rsidP="009F2BF6">
      <w:pPr>
        <w:jc w:val="center"/>
        <w:rPr>
          <w:b/>
          <w:caps/>
          <w:sz w:val="28"/>
        </w:rPr>
      </w:pPr>
    </w:p>
    <w:p w:rsidR="009F2BF6" w:rsidRDefault="008707DF" w:rsidP="009F2BF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rencontre </w:t>
      </w:r>
    </w:p>
    <w:p w:rsidR="00A86C39" w:rsidRDefault="00A86C39" w:rsidP="00A86C39">
      <w:pPr>
        <w:jc w:val="center"/>
        <w:rPr>
          <w:b/>
          <w:sz w:val="28"/>
        </w:rPr>
      </w:pPr>
      <w:r w:rsidRPr="009F2BF6">
        <w:rPr>
          <w:b/>
          <w:caps/>
          <w:sz w:val="28"/>
        </w:rPr>
        <w:t xml:space="preserve">Comité des Infirmières et Infirmiers auxiliaires </w:t>
      </w:r>
      <w:r w:rsidRPr="00BA76FC">
        <w:rPr>
          <w:b/>
          <w:sz w:val="28"/>
        </w:rPr>
        <w:t>(CIIA)</w:t>
      </w:r>
    </w:p>
    <w:p w:rsidR="009F2BF6" w:rsidRDefault="009F2BF6" w:rsidP="009F2BF6">
      <w:pPr>
        <w:rPr>
          <w:b/>
          <w:sz w:val="28"/>
        </w:rPr>
      </w:pPr>
    </w:p>
    <w:p w:rsidR="00BA76FC" w:rsidRPr="00BA76FC" w:rsidRDefault="00BA76FC" w:rsidP="009F2BF6">
      <w:pPr>
        <w:spacing w:after="0" w:line="240" w:lineRule="auto"/>
        <w:rPr>
          <w:b/>
          <w:sz w:val="28"/>
        </w:rPr>
      </w:pPr>
      <w:r w:rsidRPr="00BA76FC">
        <w:rPr>
          <w:b/>
          <w:sz w:val="28"/>
        </w:rPr>
        <w:t>CIUSSS</w:t>
      </w:r>
      <w:r w:rsidR="009F2BF6">
        <w:rPr>
          <w:b/>
          <w:sz w:val="28"/>
        </w:rPr>
        <w:t> :</w:t>
      </w:r>
    </w:p>
    <w:p w:rsidR="006C5ABF" w:rsidRPr="009F2BF6" w:rsidRDefault="00BA76FC" w:rsidP="009F2BF6">
      <w:pPr>
        <w:spacing w:after="0" w:line="240" w:lineRule="auto"/>
        <w:rPr>
          <w:b/>
          <w:sz w:val="28"/>
        </w:rPr>
      </w:pPr>
      <w:r w:rsidRPr="009F2BF6">
        <w:rPr>
          <w:b/>
          <w:sz w:val="28"/>
        </w:rPr>
        <w:t>Date</w:t>
      </w:r>
      <w:r w:rsidR="009F2BF6" w:rsidRPr="009F2BF6">
        <w:rPr>
          <w:b/>
          <w:sz w:val="28"/>
        </w:rPr>
        <w:t> :</w:t>
      </w:r>
    </w:p>
    <w:p w:rsidR="009F2BF6" w:rsidRPr="009F2BF6" w:rsidRDefault="009F2BF6" w:rsidP="009F2BF6">
      <w:pPr>
        <w:spacing w:after="0" w:line="240" w:lineRule="auto"/>
        <w:rPr>
          <w:b/>
          <w:sz w:val="28"/>
        </w:rPr>
      </w:pPr>
      <w:r w:rsidRPr="009F2BF6">
        <w:rPr>
          <w:b/>
          <w:sz w:val="28"/>
        </w:rPr>
        <w:t>Heure :</w:t>
      </w:r>
    </w:p>
    <w:p w:rsidR="009F2BF6" w:rsidRDefault="009F2BF6" w:rsidP="009F2BF6">
      <w:pPr>
        <w:spacing w:after="0" w:line="240" w:lineRule="auto"/>
        <w:rPr>
          <w:b/>
          <w:sz w:val="28"/>
        </w:rPr>
      </w:pPr>
      <w:r w:rsidRPr="009F2BF6">
        <w:rPr>
          <w:b/>
          <w:sz w:val="28"/>
        </w:rPr>
        <w:t>Lieu :</w:t>
      </w:r>
    </w:p>
    <w:p w:rsidR="009F2BF6" w:rsidRPr="009F2BF6" w:rsidRDefault="009F2BF6" w:rsidP="009F2BF6">
      <w:pPr>
        <w:spacing w:after="0" w:line="240" w:lineRule="auto"/>
        <w:rPr>
          <w:b/>
          <w:sz w:val="28"/>
        </w:rPr>
      </w:pPr>
    </w:p>
    <w:p w:rsidR="009F2BF6" w:rsidRDefault="00286345" w:rsidP="009F2BF6">
      <w:pPr>
        <w:jc w:val="center"/>
        <w:rPr>
          <w:b/>
          <w:sz w:val="28"/>
        </w:rPr>
      </w:pPr>
      <w:r w:rsidRPr="00286345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B2C11" wp14:editId="7FA63E58">
                <wp:simplePos x="0" y="0"/>
                <wp:positionH relativeFrom="column">
                  <wp:posOffset>-73326</wp:posOffset>
                </wp:positionH>
                <wp:positionV relativeFrom="paragraph">
                  <wp:posOffset>114803</wp:posOffset>
                </wp:positionV>
                <wp:extent cx="6072997" cy="25879"/>
                <wp:effectExtent l="0" t="0" r="23495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299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9.05pt" to="472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" strokecolor="black [3040]"/>
            </w:pict>
          </mc:Fallback>
        </mc:AlternateContent>
      </w:r>
    </w:p>
    <w:p w:rsidR="009F2BF6" w:rsidRPr="009F2BF6" w:rsidRDefault="009F2BF6" w:rsidP="009F2BF6">
      <w:pPr>
        <w:jc w:val="center"/>
        <w:rPr>
          <w:b/>
          <w:sz w:val="32"/>
        </w:rPr>
      </w:pPr>
      <w:r w:rsidRPr="009F2BF6">
        <w:rPr>
          <w:b/>
          <w:sz w:val="32"/>
        </w:rPr>
        <w:t>ORDRE DU JOUR</w:t>
      </w:r>
    </w:p>
    <w:p w:rsidR="00BA76FC" w:rsidRDefault="00BA76FC" w:rsidP="009F2BF6">
      <w:pPr>
        <w:rPr>
          <w:sz w:val="28"/>
        </w:rPr>
      </w:pPr>
    </w:p>
    <w:p w:rsidR="00BA76FC" w:rsidRDefault="009F2BF6" w:rsidP="00FB3A19">
      <w:pPr>
        <w:pStyle w:val="Paragraphedeliste"/>
        <w:numPr>
          <w:ilvl w:val="0"/>
          <w:numId w:val="1"/>
        </w:numPr>
        <w:spacing w:before="240" w:line="480" w:lineRule="auto"/>
        <w:rPr>
          <w:sz w:val="28"/>
        </w:rPr>
      </w:pPr>
      <w:r>
        <w:rPr>
          <w:sz w:val="28"/>
        </w:rPr>
        <w:t>Ouverture de la réunion et quorum</w:t>
      </w:r>
    </w:p>
    <w:p w:rsidR="009F2BF6" w:rsidRDefault="009F2BF6" w:rsidP="00FB3A19">
      <w:pPr>
        <w:pStyle w:val="Paragraphedeliste"/>
        <w:numPr>
          <w:ilvl w:val="0"/>
          <w:numId w:val="1"/>
        </w:numPr>
        <w:spacing w:before="240" w:line="480" w:lineRule="auto"/>
        <w:rPr>
          <w:sz w:val="28"/>
        </w:rPr>
      </w:pPr>
      <w:r>
        <w:rPr>
          <w:sz w:val="28"/>
        </w:rPr>
        <w:t>Lecture et adoption de l’ordre du jour</w:t>
      </w:r>
    </w:p>
    <w:p w:rsidR="009F2BF6" w:rsidRDefault="009F2BF6" w:rsidP="00FB3A19">
      <w:pPr>
        <w:pStyle w:val="Paragraphedeliste"/>
        <w:numPr>
          <w:ilvl w:val="0"/>
          <w:numId w:val="1"/>
        </w:numPr>
        <w:spacing w:before="240" w:line="480" w:lineRule="auto"/>
        <w:rPr>
          <w:sz w:val="28"/>
        </w:rPr>
      </w:pPr>
      <w:r>
        <w:rPr>
          <w:sz w:val="28"/>
        </w:rPr>
        <w:t xml:space="preserve">Adoption du procès-verbal de l’assemblée générale </w:t>
      </w:r>
      <w:proofErr w:type="gramStart"/>
      <w:r>
        <w:rPr>
          <w:sz w:val="28"/>
        </w:rPr>
        <w:t>du</w:t>
      </w:r>
      <w:proofErr w:type="gramEnd"/>
      <w:r>
        <w:rPr>
          <w:sz w:val="28"/>
        </w:rPr>
        <w:t xml:space="preserve"> (date)</w:t>
      </w:r>
    </w:p>
    <w:p w:rsidR="00FB3A19" w:rsidRDefault="00FB3A19" w:rsidP="00FB3A19">
      <w:pPr>
        <w:pStyle w:val="Paragraphedeliste"/>
        <w:numPr>
          <w:ilvl w:val="0"/>
          <w:numId w:val="1"/>
        </w:numPr>
        <w:spacing w:before="240" w:line="480" w:lineRule="auto"/>
        <w:rPr>
          <w:sz w:val="28"/>
        </w:rPr>
      </w:pPr>
      <w:r>
        <w:rPr>
          <w:sz w:val="28"/>
        </w:rPr>
        <w:t>État de situation</w:t>
      </w:r>
    </w:p>
    <w:p w:rsidR="00FB3A19" w:rsidRDefault="00FB3A19" w:rsidP="00FB3A19">
      <w:pPr>
        <w:pStyle w:val="Paragraphedeliste"/>
        <w:numPr>
          <w:ilvl w:val="0"/>
          <w:numId w:val="1"/>
        </w:numPr>
        <w:spacing w:before="240" w:line="480" w:lineRule="auto"/>
        <w:rPr>
          <w:sz w:val="28"/>
        </w:rPr>
      </w:pPr>
      <w:r>
        <w:rPr>
          <w:sz w:val="28"/>
        </w:rPr>
        <w:t>Varia</w:t>
      </w:r>
    </w:p>
    <w:p w:rsidR="00FB3A19" w:rsidRDefault="00FB3A19" w:rsidP="00FB3A19">
      <w:pPr>
        <w:pStyle w:val="Paragraphedeliste"/>
        <w:numPr>
          <w:ilvl w:val="0"/>
          <w:numId w:val="1"/>
        </w:numPr>
        <w:spacing w:before="240" w:line="480" w:lineRule="auto"/>
        <w:rPr>
          <w:sz w:val="28"/>
        </w:rPr>
      </w:pPr>
      <w:r>
        <w:rPr>
          <w:sz w:val="28"/>
        </w:rPr>
        <w:t>Clôture de la réunion</w:t>
      </w:r>
    </w:p>
    <w:p w:rsidR="009F2BF6" w:rsidRPr="00C21F85" w:rsidRDefault="009F2BF6" w:rsidP="00C21F85">
      <w:pPr>
        <w:rPr>
          <w:sz w:val="28"/>
        </w:rPr>
      </w:pPr>
    </w:p>
    <w:sectPr w:rsidR="009F2BF6" w:rsidRPr="00C21F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E04"/>
    <w:multiLevelType w:val="hybridMultilevel"/>
    <w:tmpl w:val="F5045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C"/>
    <w:rsid w:val="00286345"/>
    <w:rsid w:val="004E474D"/>
    <w:rsid w:val="00503275"/>
    <w:rsid w:val="006103CF"/>
    <w:rsid w:val="007E2FD9"/>
    <w:rsid w:val="008707DF"/>
    <w:rsid w:val="009F2BF6"/>
    <w:rsid w:val="00A86C39"/>
    <w:rsid w:val="00BA76FC"/>
    <w:rsid w:val="00C21F85"/>
    <w:rsid w:val="00E0614F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Alioua</dc:creator>
  <cp:lastModifiedBy>Amel Alioua</cp:lastModifiedBy>
  <cp:revision>3</cp:revision>
  <cp:lastPrinted>2016-10-21T15:26:00Z</cp:lastPrinted>
  <dcterms:created xsi:type="dcterms:W3CDTF">2016-11-04T15:48:00Z</dcterms:created>
  <dcterms:modified xsi:type="dcterms:W3CDTF">2017-01-23T18:20:00Z</dcterms:modified>
</cp:coreProperties>
</file>